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2FB096" w14:textId="6C11024D" w:rsidR="007A2755" w:rsidRPr="007A2755" w:rsidRDefault="007A2755" w:rsidP="007A2755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2755">
        <w:rPr>
          <w:rFonts w:ascii="Times New Roman" w:hAnsi="Times New Roman" w:cs="Times New Roman"/>
          <w:color w:val="000000" w:themeColor="text1"/>
          <w:sz w:val="24"/>
          <w:szCs w:val="24"/>
        </w:rPr>
        <w:t>МБДОУ «Детский сад «Ромашка» села Белянка»</w:t>
      </w:r>
    </w:p>
    <w:p w14:paraId="3F963113" w14:textId="77777777" w:rsidR="007A2755" w:rsidRDefault="007A2755" w:rsidP="00131C38">
      <w:pPr>
        <w:spacing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05281544" w14:textId="77777777" w:rsidR="007A2755" w:rsidRDefault="007A2755" w:rsidP="00131C38">
      <w:pPr>
        <w:spacing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2558DCDA" w14:textId="77777777" w:rsidR="007A2755" w:rsidRDefault="007A2755" w:rsidP="00131C38">
      <w:pPr>
        <w:spacing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129EC0A1" w14:textId="77777777" w:rsidR="0089320E" w:rsidRDefault="0089320E" w:rsidP="00131C38">
      <w:pPr>
        <w:spacing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016BBADB" w14:textId="77777777" w:rsidR="0089320E" w:rsidRDefault="0089320E" w:rsidP="00131C38">
      <w:pPr>
        <w:spacing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1CEC0B7F" w14:textId="77777777" w:rsidR="0089320E" w:rsidRDefault="0089320E" w:rsidP="00131C38">
      <w:pPr>
        <w:spacing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2681D9DC" w14:textId="77777777" w:rsidR="0089320E" w:rsidRDefault="0089320E" w:rsidP="00131C38">
      <w:pPr>
        <w:spacing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5E8FA047" w14:textId="77777777" w:rsidR="0089320E" w:rsidRDefault="0089320E" w:rsidP="00131C38">
      <w:pPr>
        <w:spacing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6F5094DC" w14:textId="77777777" w:rsidR="0089320E" w:rsidRDefault="0089320E" w:rsidP="00131C38">
      <w:pPr>
        <w:spacing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306DC1A8" w14:textId="12F01D21" w:rsidR="0057164D" w:rsidRDefault="0004178B" w:rsidP="007A2755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</w:rPr>
      </w:pPr>
      <w:r w:rsidRPr="007A2755">
        <w:rPr>
          <w:rFonts w:ascii="Times New Roman" w:hAnsi="Times New Roman" w:cs="Times New Roman"/>
          <w:b/>
          <w:bCs/>
          <w:sz w:val="24"/>
          <w:szCs w:val="20"/>
        </w:rPr>
        <w:t>«Развитие эмоционального интеллекта у детей с ОВЗ в коррекционно-развивающей работе педа</w:t>
      </w:r>
      <w:r w:rsidR="007A2755">
        <w:rPr>
          <w:rFonts w:ascii="Times New Roman" w:hAnsi="Times New Roman" w:cs="Times New Roman"/>
          <w:b/>
          <w:bCs/>
          <w:sz w:val="24"/>
          <w:szCs w:val="20"/>
        </w:rPr>
        <w:t>гога-психолога</w:t>
      </w:r>
      <w:r w:rsidRPr="007A2755">
        <w:rPr>
          <w:rFonts w:ascii="Times New Roman" w:hAnsi="Times New Roman" w:cs="Times New Roman"/>
          <w:b/>
          <w:bCs/>
          <w:sz w:val="24"/>
          <w:szCs w:val="20"/>
        </w:rPr>
        <w:t>»</w:t>
      </w:r>
    </w:p>
    <w:p w14:paraId="339D3517" w14:textId="77777777" w:rsidR="0089320E" w:rsidRDefault="0089320E" w:rsidP="007A2755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</w:rPr>
      </w:pPr>
    </w:p>
    <w:p w14:paraId="310A92D1" w14:textId="77777777" w:rsidR="0089320E" w:rsidRDefault="0089320E" w:rsidP="007A2755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</w:rPr>
      </w:pPr>
    </w:p>
    <w:p w14:paraId="7DAF1F22" w14:textId="77777777" w:rsidR="0089320E" w:rsidRDefault="0089320E" w:rsidP="007A2755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</w:rPr>
      </w:pPr>
    </w:p>
    <w:p w14:paraId="4704B3B3" w14:textId="77777777" w:rsidR="0089320E" w:rsidRDefault="0089320E" w:rsidP="007A2755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</w:rPr>
      </w:pPr>
    </w:p>
    <w:p w14:paraId="1A6EAB7A" w14:textId="77777777" w:rsidR="0089320E" w:rsidRDefault="0089320E" w:rsidP="007A2755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</w:rPr>
      </w:pPr>
    </w:p>
    <w:p w14:paraId="424A58EE" w14:textId="77777777" w:rsidR="0089320E" w:rsidRDefault="0089320E" w:rsidP="007A2755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</w:rPr>
      </w:pPr>
    </w:p>
    <w:p w14:paraId="39428CC9" w14:textId="77777777" w:rsidR="0089320E" w:rsidRDefault="0089320E" w:rsidP="007A2755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</w:rPr>
      </w:pPr>
    </w:p>
    <w:p w14:paraId="491FCB31" w14:textId="77777777" w:rsidR="0089320E" w:rsidRDefault="0089320E" w:rsidP="007A2755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</w:rPr>
      </w:pPr>
    </w:p>
    <w:p w14:paraId="39F7D9BE" w14:textId="77777777" w:rsidR="0089320E" w:rsidRPr="0089320E" w:rsidRDefault="0089320E" w:rsidP="0089320E">
      <w:pPr>
        <w:spacing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89320E">
        <w:rPr>
          <w:rFonts w:ascii="Times New Roman" w:hAnsi="Times New Roman" w:cs="Times New Roman"/>
          <w:bCs/>
          <w:sz w:val="24"/>
          <w:szCs w:val="24"/>
        </w:rPr>
        <w:t xml:space="preserve">Подготовила: </w:t>
      </w:r>
    </w:p>
    <w:p w14:paraId="0DB8BDE2" w14:textId="77777777" w:rsidR="0089320E" w:rsidRPr="0089320E" w:rsidRDefault="0089320E" w:rsidP="0089320E">
      <w:pPr>
        <w:spacing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89320E">
        <w:rPr>
          <w:rFonts w:ascii="Times New Roman" w:hAnsi="Times New Roman" w:cs="Times New Roman"/>
          <w:bCs/>
          <w:sz w:val="24"/>
          <w:szCs w:val="24"/>
        </w:rPr>
        <w:t xml:space="preserve">педагог-психолог </w:t>
      </w:r>
    </w:p>
    <w:p w14:paraId="4AA1BDB6" w14:textId="03594452" w:rsidR="0089320E" w:rsidRPr="0089320E" w:rsidRDefault="0089320E" w:rsidP="0089320E">
      <w:pPr>
        <w:spacing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89320E">
        <w:rPr>
          <w:rFonts w:ascii="Times New Roman" w:hAnsi="Times New Roman" w:cs="Times New Roman"/>
          <w:bCs/>
          <w:sz w:val="24"/>
          <w:szCs w:val="24"/>
        </w:rPr>
        <w:t xml:space="preserve">Соколенко Елена Сергеевна </w:t>
      </w:r>
    </w:p>
    <w:p w14:paraId="63C2FE46" w14:textId="77777777" w:rsidR="0089320E" w:rsidRPr="00131C38" w:rsidRDefault="0089320E" w:rsidP="007A2755">
      <w:pPr>
        <w:spacing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74748B3B" w14:textId="77777777" w:rsidR="00131C38" w:rsidRPr="0089320E" w:rsidRDefault="00C2146F" w:rsidP="00131C38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320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 xml:space="preserve">Эмоциональный интеллект (ЭИ) </w:t>
      </w:r>
      <w:r w:rsidRPr="0089320E">
        <w:rPr>
          <w:rFonts w:ascii="Times New Roman" w:hAnsi="Times New Roman" w:cs="Times New Roman"/>
          <w:color w:val="000000" w:themeColor="text1"/>
          <w:sz w:val="24"/>
          <w:szCs w:val="24"/>
        </w:rPr>
        <w:t>— это способность отслеживать свои эмоции, а также эмоции и чувства других людей, различать их и использовать для руководства своим мышлением и действиями.</w:t>
      </w:r>
    </w:p>
    <w:p w14:paraId="6FC02CFC" w14:textId="22355E6F" w:rsidR="00C2146F" w:rsidRPr="0089320E" w:rsidRDefault="00C2146F" w:rsidP="00131C38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320E">
        <w:rPr>
          <w:rFonts w:ascii="Times New Roman" w:eastAsia="+mj-ea" w:hAnsi="Times New Roman" w:cs="Times New Roman"/>
          <w:b/>
          <w:bCs/>
          <w:color w:val="000000" w:themeColor="text1"/>
          <w:kern w:val="24"/>
          <w:sz w:val="24"/>
          <w:szCs w:val="24"/>
        </w:rPr>
        <w:t>Эмоциональный интеллект включает в себя:</w:t>
      </w:r>
    </w:p>
    <w:p w14:paraId="3A8AA693" w14:textId="77777777" w:rsidR="00C2146F" w:rsidRPr="0089320E" w:rsidRDefault="00C2146F" w:rsidP="00131C38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  <w:r w:rsidRPr="0089320E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  <w14:ligatures w14:val="none"/>
        </w:rPr>
        <w:t>- умение распознавать собственные чувства;</w:t>
      </w:r>
    </w:p>
    <w:p w14:paraId="742525F3" w14:textId="77777777" w:rsidR="00C2146F" w:rsidRPr="0089320E" w:rsidRDefault="00C2146F" w:rsidP="00131C38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  <w:r w:rsidRPr="0089320E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  <w14:ligatures w14:val="none"/>
        </w:rPr>
        <w:t>- умение выражать чувства;</w:t>
      </w:r>
    </w:p>
    <w:p w14:paraId="502DBF3B" w14:textId="77777777" w:rsidR="00C2146F" w:rsidRPr="0089320E" w:rsidRDefault="00C2146F" w:rsidP="00131C38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  <w:r w:rsidRPr="0089320E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  <w14:ligatures w14:val="none"/>
        </w:rPr>
        <w:t>- умение распознавать чувства другого;</w:t>
      </w:r>
    </w:p>
    <w:p w14:paraId="060E2044" w14:textId="77777777" w:rsidR="00C2146F" w:rsidRPr="0089320E" w:rsidRDefault="00C2146F" w:rsidP="00131C38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  <w:r w:rsidRPr="0089320E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  <w14:ligatures w14:val="none"/>
        </w:rPr>
        <w:t>- умение сочувствовать;</w:t>
      </w:r>
    </w:p>
    <w:p w14:paraId="66F87E68" w14:textId="77777777" w:rsidR="00C2146F" w:rsidRPr="0089320E" w:rsidRDefault="00C2146F" w:rsidP="00131C38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  <w:r w:rsidRPr="0089320E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  <w14:ligatures w14:val="none"/>
        </w:rPr>
        <w:t>- умение обращаться с собственным гневом;</w:t>
      </w:r>
    </w:p>
    <w:p w14:paraId="66165457" w14:textId="77777777" w:rsidR="00C2146F" w:rsidRPr="0089320E" w:rsidRDefault="00C2146F" w:rsidP="00131C38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  <w:r w:rsidRPr="0089320E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  <w14:ligatures w14:val="none"/>
        </w:rPr>
        <w:t>- умение реагировать на гнев другого человека;</w:t>
      </w:r>
    </w:p>
    <w:p w14:paraId="01AE716A" w14:textId="77777777" w:rsidR="00C2146F" w:rsidRPr="0089320E" w:rsidRDefault="00C2146F" w:rsidP="00131C38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  <w:r w:rsidRPr="0089320E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  <w14:ligatures w14:val="none"/>
        </w:rPr>
        <w:t>- умение справляться со страхом;</w:t>
      </w:r>
    </w:p>
    <w:p w14:paraId="1C41A0E3" w14:textId="77777777" w:rsidR="00C2146F" w:rsidRPr="0089320E" w:rsidRDefault="00C2146F" w:rsidP="00131C38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  <w:r w:rsidRPr="0089320E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  <w14:ligatures w14:val="none"/>
        </w:rPr>
        <w:t>- умение поощрять себя;</w:t>
      </w:r>
    </w:p>
    <w:p w14:paraId="1CC5F2D8" w14:textId="77777777" w:rsidR="00C2146F" w:rsidRPr="0089320E" w:rsidRDefault="00C2146F" w:rsidP="00131C38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  <w:r w:rsidRPr="0089320E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  <w14:ligatures w14:val="none"/>
        </w:rPr>
        <w:t xml:space="preserve">- умение переживать печаль.    </w:t>
      </w:r>
    </w:p>
    <w:p w14:paraId="710212CC" w14:textId="77777777" w:rsidR="00C2146F" w:rsidRPr="0089320E" w:rsidRDefault="00C2146F" w:rsidP="00131C38">
      <w:pPr>
        <w:spacing w:after="0" w:line="240" w:lineRule="auto"/>
        <w:contextualSpacing/>
        <w:jc w:val="both"/>
        <w:rPr>
          <w:rFonts w:ascii="Times New Roman" w:eastAsia="+mj-ea" w:hAnsi="Times New Roman" w:cs="Times New Roman"/>
          <w:b/>
          <w:bCs/>
          <w:i/>
          <w:iCs/>
          <w:color w:val="000000" w:themeColor="text1"/>
          <w:kern w:val="24"/>
          <w:sz w:val="24"/>
          <w:szCs w:val="24"/>
        </w:rPr>
      </w:pPr>
      <w:r w:rsidRPr="0089320E">
        <w:rPr>
          <w:rFonts w:ascii="Times New Roman" w:eastAsia="+mj-ea" w:hAnsi="Times New Roman" w:cs="Times New Roman"/>
          <w:b/>
          <w:bCs/>
          <w:i/>
          <w:iCs/>
          <w:color w:val="000000" w:themeColor="text1"/>
          <w:kern w:val="24"/>
          <w:sz w:val="24"/>
          <w:szCs w:val="24"/>
        </w:rPr>
        <w:t>Цель занятий развития эмоционального интеллекта:</w:t>
      </w:r>
    </w:p>
    <w:p w14:paraId="7797FD23" w14:textId="77777777" w:rsidR="00C2146F" w:rsidRPr="0089320E" w:rsidRDefault="00C2146F" w:rsidP="00131C3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  <w:r w:rsidRPr="0089320E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  <w14:ligatures w14:val="none"/>
        </w:rPr>
        <w:t>- научить ребёнка отождествлять свои  переживания и чувства к конкретным словам;</w:t>
      </w:r>
    </w:p>
    <w:p w14:paraId="1CD7309C" w14:textId="77777777" w:rsidR="00C2146F" w:rsidRPr="0089320E" w:rsidRDefault="00C2146F" w:rsidP="00131C3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  <w:r w:rsidRPr="0089320E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  <w14:ligatures w14:val="none"/>
        </w:rPr>
        <w:t>- управлять своими эмоциями;</w:t>
      </w:r>
    </w:p>
    <w:p w14:paraId="0670A51F" w14:textId="77777777" w:rsidR="00C2146F" w:rsidRPr="0089320E" w:rsidRDefault="00C2146F" w:rsidP="00131C3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  <w:r w:rsidRPr="0089320E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  <w14:ligatures w14:val="none"/>
        </w:rPr>
        <w:t>- определять эмоциональное состояние других людей и адекватно на него реагировать;</w:t>
      </w:r>
    </w:p>
    <w:p w14:paraId="2A7B3E93" w14:textId="77777777" w:rsidR="00C2146F" w:rsidRPr="0089320E" w:rsidRDefault="00C2146F" w:rsidP="00131C3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  <w:r w:rsidRPr="0089320E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  <w14:ligatures w14:val="none"/>
        </w:rPr>
        <w:t>- ответственно поступать в ситуации нравственного выбора.</w:t>
      </w:r>
    </w:p>
    <w:p w14:paraId="551C5C9A" w14:textId="77777777" w:rsidR="00C2146F" w:rsidRPr="0089320E" w:rsidRDefault="00C2146F" w:rsidP="00131C38">
      <w:pPr>
        <w:spacing w:after="0" w:line="240" w:lineRule="auto"/>
        <w:ind w:left="1267"/>
        <w:contextualSpacing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</w:p>
    <w:p w14:paraId="3C19598F" w14:textId="77777777" w:rsidR="00C2146F" w:rsidRPr="0089320E" w:rsidRDefault="00C2146F" w:rsidP="00131C38">
      <w:pPr>
        <w:spacing w:after="0" w:line="240" w:lineRule="auto"/>
        <w:contextualSpacing/>
        <w:rPr>
          <w:rFonts w:ascii="Times New Roman" w:eastAsia="+mj-ea" w:hAnsi="Times New Roman" w:cs="Times New Roman"/>
          <w:b/>
          <w:bCs/>
          <w:i/>
          <w:iCs/>
          <w:color w:val="000000" w:themeColor="text1"/>
          <w:kern w:val="24"/>
          <w:sz w:val="24"/>
          <w:szCs w:val="24"/>
        </w:rPr>
      </w:pPr>
      <w:r w:rsidRPr="0089320E">
        <w:rPr>
          <w:rFonts w:ascii="Times New Roman" w:eastAsia="+mn-ea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  <w14:ligatures w14:val="none"/>
        </w:rPr>
        <w:t xml:space="preserve">Задачи </w:t>
      </w:r>
      <w:r w:rsidRPr="0089320E">
        <w:rPr>
          <w:rFonts w:ascii="Times New Roman" w:eastAsia="+mj-ea" w:hAnsi="Times New Roman" w:cs="Times New Roman"/>
          <w:b/>
          <w:bCs/>
          <w:i/>
          <w:iCs/>
          <w:color w:val="000000" w:themeColor="text1"/>
          <w:kern w:val="24"/>
          <w:sz w:val="24"/>
          <w:szCs w:val="24"/>
        </w:rPr>
        <w:t>занятий развития эмоционального интеллекта у детей с ОВЗ:</w:t>
      </w:r>
    </w:p>
    <w:p w14:paraId="338DA615" w14:textId="77777777" w:rsidR="00C2146F" w:rsidRPr="00AC6E5D" w:rsidRDefault="00C2146F" w:rsidP="00131C38">
      <w:pPr>
        <w:spacing w:after="0" w:line="240" w:lineRule="auto"/>
        <w:contextualSpacing/>
        <w:jc w:val="both"/>
        <w:rPr>
          <w:rStyle w:val="ad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shd w:val="clear" w:color="auto" w:fill="FFFFFF"/>
        </w:rPr>
      </w:pPr>
      <w:r w:rsidRPr="00AC6E5D">
        <w:rPr>
          <w:rFonts w:ascii="Times New Roman" w:eastAsia="+mj-ea" w:hAnsi="Times New Roman" w:cs="Times New Roman"/>
          <w:i/>
          <w:iCs/>
          <w:color w:val="000000" w:themeColor="text1"/>
          <w:kern w:val="24"/>
          <w:sz w:val="24"/>
          <w:szCs w:val="24"/>
        </w:rPr>
        <w:t xml:space="preserve">- </w:t>
      </w:r>
      <w:r w:rsidRPr="00AC6E5D">
        <w:rPr>
          <w:rStyle w:val="ad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shd w:val="clear" w:color="auto" w:fill="FFFFFF"/>
        </w:rPr>
        <w:t>создание атмосферы эмоциональной безопасности;</w:t>
      </w:r>
    </w:p>
    <w:p w14:paraId="5C293304" w14:textId="77777777" w:rsidR="00C2146F" w:rsidRPr="00AC6E5D" w:rsidRDefault="00C2146F" w:rsidP="00131C38">
      <w:pPr>
        <w:spacing w:after="0" w:line="240" w:lineRule="auto"/>
        <w:contextualSpacing/>
        <w:jc w:val="both"/>
        <w:rPr>
          <w:rStyle w:val="ad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shd w:val="clear" w:color="auto" w:fill="FFFFFF"/>
        </w:rPr>
      </w:pPr>
      <w:r w:rsidRPr="00AC6E5D">
        <w:rPr>
          <w:rStyle w:val="ad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shd w:val="clear" w:color="auto" w:fill="FFFFFF"/>
        </w:rPr>
        <w:t>- переживание совместных эмоциональных состояний;</w:t>
      </w:r>
    </w:p>
    <w:p w14:paraId="339713EB" w14:textId="77777777" w:rsidR="00C2146F" w:rsidRPr="00AC6E5D" w:rsidRDefault="00C2146F" w:rsidP="00131C38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AC6E5D">
        <w:rPr>
          <w:rStyle w:val="ad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shd w:val="clear" w:color="auto" w:fill="FFFFFF"/>
        </w:rPr>
        <w:t>- развитие умения обращать внимание и реагировать на мимику и жесты окружающих людей</w:t>
      </w:r>
      <w:r w:rsidRPr="00AC6E5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;</w:t>
      </w:r>
    </w:p>
    <w:p w14:paraId="45E3F4B0" w14:textId="77777777" w:rsidR="00C2146F" w:rsidRPr="0089320E" w:rsidRDefault="00C2146F" w:rsidP="00131C38">
      <w:pPr>
        <w:spacing w:after="0" w:line="240" w:lineRule="auto"/>
        <w:contextualSpacing/>
        <w:jc w:val="both"/>
        <w:rPr>
          <w:rFonts w:ascii="Times New Roman" w:eastAsia="+mj-ea" w:hAnsi="Times New Roman" w:cs="Times New Roman"/>
          <w:i/>
          <w:iCs/>
          <w:color w:val="000000" w:themeColor="text1"/>
          <w:kern w:val="24"/>
          <w:sz w:val="24"/>
          <w:szCs w:val="24"/>
        </w:rPr>
      </w:pPr>
      <w:r w:rsidRPr="0089320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lastRenderedPageBreak/>
        <w:t>- развитие способности понимать эмоциональное состояние другого человека.</w:t>
      </w:r>
    </w:p>
    <w:p w14:paraId="552EE75E" w14:textId="77777777" w:rsidR="00C2146F" w:rsidRPr="0089320E" w:rsidRDefault="00C2146F" w:rsidP="00131C38">
      <w:pPr>
        <w:spacing w:line="240" w:lineRule="auto"/>
        <w:jc w:val="both"/>
        <w:rPr>
          <w:rFonts w:ascii="Times New Roman" w:eastAsia="+mj-ea" w:hAnsi="Times New Roman" w:cs="Times New Roman"/>
          <w:b/>
          <w:bCs/>
          <w:i/>
          <w:iCs/>
          <w:color w:val="000000" w:themeColor="text1"/>
          <w:kern w:val="24"/>
          <w:sz w:val="24"/>
          <w:szCs w:val="24"/>
        </w:rPr>
      </w:pPr>
      <w:r w:rsidRPr="0089320E">
        <w:rPr>
          <w:rFonts w:ascii="Times New Roman" w:eastAsia="+mj-ea" w:hAnsi="Times New Roman" w:cs="Times New Roman"/>
          <w:b/>
          <w:bCs/>
          <w:i/>
          <w:iCs/>
          <w:color w:val="000000" w:themeColor="text1"/>
          <w:kern w:val="24"/>
          <w:sz w:val="24"/>
          <w:szCs w:val="24"/>
        </w:rPr>
        <w:t>Развитие эмоционального интеллекта у дошкольников с ОВЗ:</w:t>
      </w:r>
    </w:p>
    <w:p w14:paraId="036EDC6A" w14:textId="77777777" w:rsidR="00C2146F" w:rsidRPr="0089320E" w:rsidRDefault="00C2146F" w:rsidP="00131C3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  <w:r w:rsidRPr="0089320E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  <w14:ligatures w14:val="none"/>
        </w:rPr>
        <w:t>- проигрывать эмоции, проигрывать в игре страх, прорисовывать злость и обиду;</w:t>
      </w:r>
    </w:p>
    <w:p w14:paraId="4F0A8B20" w14:textId="77777777" w:rsidR="00C2146F" w:rsidRPr="0089320E" w:rsidRDefault="00C2146F" w:rsidP="00131C3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  <w:r w:rsidRPr="0089320E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  <w14:ligatures w14:val="none"/>
        </w:rPr>
        <w:t>- не стыдить за проявление чувств, не смеяться над эмоциями и страхами; (избегать фраз «мальчики не плачут», «ты уже большой и боишься», «девочки не должны злиться»);</w:t>
      </w:r>
    </w:p>
    <w:p w14:paraId="62882270" w14:textId="77777777" w:rsidR="00C2146F" w:rsidRPr="0089320E" w:rsidRDefault="00C2146F" w:rsidP="00131C3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  <w:r w:rsidRPr="0089320E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  <w14:ligatures w14:val="none"/>
        </w:rPr>
        <w:t>- дать свободу в проявлении творческих фантазий и поддерживать воображение ребёнка;</w:t>
      </w:r>
    </w:p>
    <w:p w14:paraId="1B9E1E66" w14:textId="77777777" w:rsidR="00C2146F" w:rsidRPr="0089320E" w:rsidRDefault="00C2146F" w:rsidP="00131C3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  <w:r w:rsidRPr="0089320E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  <w14:ligatures w14:val="none"/>
        </w:rPr>
        <w:t>- чтение книг и обсуждение поступков и чувств героев;</w:t>
      </w:r>
    </w:p>
    <w:p w14:paraId="1C00DE43" w14:textId="77777777" w:rsidR="00C2146F" w:rsidRPr="0089320E" w:rsidRDefault="00C2146F" w:rsidP="00131C38">
      <w:pPr>
        <w:spacing w:after="0" w:line="240" w:lineRule="auto"/>
        <w:contextualSpacing/>
        <w:jc w:val="both"/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  <w14:ligatures w14:val="none"/>
        </w:rPr>
      </w:pPr>
      <w:r w:rsidRPr="0089320E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  <w14:ligatures w14:val="none"/>
        </w:rPr>
        <w:t>-игры для развития эмоциональной сферы.</w:t>
      </w:r>
    </w:p>
    <w:p w14:paraId="240D2CA8" w14:textId="77777777" w:rsidR="00A35D22" w:rsidRPr="0089320E" w:rsidRDefault="00A35D22" w:rsidP="00131C38">
      <w:pPr>
        <w:spacing w:after="0" w:line="240" w:lineRule="auto"/>
        <w:contextualSpacing/>
        <w:jc w:val="center"/>
        <w:rPr>
          <w:rFonts w:ascii="Times New Roman" w:eastAsia="+mn-ea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  <w14:ligatures w14:val="none"/>
        </w:rPr>
      </w:pPr>
      <w:r w:rsidRPr="0089320E">
        <w:rPr>
          <w:rFonts w:ascii="Times New Roman" w:eastAsia="+mn-ea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  <w14:ligatures w14:val="none"/>
        </w:rPr>
        <w:t xml:space="preserve">Методические </w:t>
      </w:r>
      <w:proofErr w:type="gramStart"/>
      <w:r w:rsidRPr="0089320E">
        <w:rPr>
          <w:rFonts w:ascii="Times New Roman" w:eastAsia="+mn-ea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  <w14:ligatures w14:val="none"/>
        </w:rPr>
        <w:t>приёмы</w:t>
      </w:r>
      <w:proofErr w:type="gramEnd"/>
      <w:r w:rsidRPr="0089320E">
        <w:rPr>
          <w:rFonts w:ascii="Times New Roman" w:eastAsia="+mn-ea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  <w14:ligatures w14:val="none"/>
        </w:rPr>
        <w:t xml:space="preserve"> используемые в коррекционно-развивающей работе с детьми с ОВЗ:</w:t>
      </w:r>
    </w:p>
    <w:p w14:paraId="2876F742" w14:textId="77829CC0" w:rsidR="00A35D22" w:rsidRPr="0089320E" w:rsidRDefault="00A35D22" w:rsidP="00131C38">
      <w:pPr>
        <w:spacing w:after="0" w:line="240" w:lineRule="auto"/>
        <w:contextualSpacing/>
        <w:jc w:val="both"/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  <w14:ligatures w14:val="none"/>
        </w:rPr>
      </w:pPr>
      <w:r w:rsidRPr="0089320E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  <w14:ligatures w14:val="none"/>
        </w:rPr>
        <w:t xml:space="preserve">- </w:t>
      </w:r>
      <w:r w:rsidRPr="0089320E">
        <w:rPr>
          <w:rFonts w:ascii="Times New Roman" w:eastAsia="+mn-ea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  <w14:ligatures w14:val="none"/>
        </w:rPr>
        <w:t>приветствие</w:t>
      </w:r>
      <w:r w:rsidRPr="0089320E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  <w14:ligatures w14:val="none"/>
        </w:rPr>
        <w:t xml:space="preserve"> (</w:t>
      </w:r>
      <w:r w:rsidRPr="008932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«Башенка дружбы», </w:t>
      </w:r>
      <w:r w:rsidR="008D2503" w:rsidRPr="008D2503">
        <w:rPr>
          <w:rFonts w:ascii="Times New Roman" w:hAnsi="Times New Roman" w:cs="Times New Roman"/>
          <w:sz w:val="24"/>
          <w:szCs w:val="24"/>
        </w:rPr>
        <w:t>цел</w:t>
      </w:r>
      <w:proofErr w:type="gramStart"/>
      <w:r w:rsidR="008D2503" w:rsidRPr="008D2503">
        <w:rPr>
          <w:rFonts w:ascii="Times New Roman" w:hAnsi="Times New Roman" w:cs="Times New Roman"/>
          <w:sz w:val="24"/>
          <w:szCs w:val="24"/>
        </w:rPr>
        <w:t>ь-</w:t>
      </w:r>
      <w:proofErr w:type="gramEnd"/>
      <w:r w:rsidR="008D2503" w:rsidRPr="008D25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создание эмоционального настроя и готовности к участию в занятии</w:t>
      </w:r>
      <w:r w:rsidR="008D250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8932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вместе с детьми из кулачков строим башню дружбы, «Передай улыбку по кругу»</w:t>
      </w:r>
      <w:r w:rsidR="008D250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8932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D2503" w:rsidRPr="008D2503">
        <w:rPr>
          <w:rFonts w:ascii="Times New Roman" w:hAnsi="Times New Roman" w:cs="Times New Roman"/>
          <w:sz w:val="24"/>
          <w:szCs w:val="24"/>
        </w:rPr>
        <w:t>цель -</w:t>
      </w:r>
      <w:r w:rsidR="008D2503" w:rsidRPr="008D25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выполнение группового правила</w:t>
      </w:r>
      <w:r w:rsidR="008D2503" w:rsidRPr="008932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9320E">
        <w:rPr>
          <w:rFonts w:ascii="Times New Roman" w:hAnsi="Times New Roman" w:cs="Times New Roman"/>
          <w:color w:val="000000" w:themeColor="text1"/>
          <w:sz w:val="24"/>
          <w:szCs w:val="24"/>
        </w:rPr>
        <w:t>-у меня хорошее настроение, и я хочу передать свою улыбку вам по кругу, я улыбаюсь рядом стоящему ребенку, этот ребенок улыбается своему соседу и т.д.);</w:t>
      </w:r>
    </w:p>
    <w:p w14:paraId="2FEA278C" w14:textId="77777777" w:rsidR="008D2503" w:rsidRPr="008D2503" w:rsidRDefault="00A35D22" w:rsidP="008D2503">
      <w:pPr>
        <w:spacing w:after="0" w:line="240" w:lineRule="auto"/>
        <w:ind w:firstLine="567"/>
        <w:contextualSpacing/>
        <w:jc w:val="both"/>
        <w:rPr>
          <w:rFonts w:ascii="Times New Roman" w:eastAsia="+mn-ea" w:hAnsi="Times New Roman" w:cs="Times New Roman"/>
          <w:kern w:val="24"/>
          <w:sz w:val="24"/>
          <w:szCs w:val="24"/>
          <w:lang w:eastAsia="ru-RU"/>
          <w14:ligatures w14:val="none"/>
        </w:rPr>
      </w:pPr>
      <w:r w:rsidRPr="0089320E">
        <w:rPr>
          <w:rFonts w:ascii="Times New Roman" w:eastAsia="+mn-ea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  <w14:ligatures w14:val="none"/>
        </w:rPr>
        <w:t>- рисование</w:t>
      </w:r>
      <w:proofErr w:type="gramStart"/>
      <w:r w:rsidRPr="0089320E">
        <w:rPr>
          <w:rFonts w:ascii="Times New Roman" w:eastAsia="+mn-ea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  <w14:ligatures w14:val="none"/>
        </w:rPr>
        <w:t xml:space="preserve"> </w:t>
      </w:r>
      <w:r w:rsidR="008D2503" w:rsidRPr="008D250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Д</w:t>
      </w:r>
      <w:proofErr w:type="gramEnd"/>
      <w:r w:rsidR="008D2503" w:rsidRPr="008D250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ля развития эмоционального интеллекта детей на занятиях рисованием  используем, например, такие задания:</w:t>
      </w:r>
      <w:r w:rsidR="008D2503" w:rsidRPr="008D2503">
        <w:rPr>
          <w:rFonts w:ascii="Times New Roman" w:eastAsia="+mn-ea" w:hAnsi="Times New Roman" w:cs="Times New Roman"/>
          <w:b/>
          <w:bCs/>
          <w:color w:val="FF0000"/>
          <w:kern w:val="24"/>
          <w:sz w:val="24"/>
          <w:szCs w:val="24"/>
          <w:lang w:eastAsia="ru-RU"/>
          <w14:ligatures w14:val="none"/>
        </w:rPr>
        <w:t xml:space="preserve"> </w:t>
      </w:r>
      <w:r w:rsidR="008D2503" w:rsidRPr="008D2503">
        <w:rPr>
          <w:rFonts w:ascii="Times New Roman" w:eastAsia="+mn-ea" w:hAnsi="Times New Roman" w:cs="Times New Roman"/>
          <w:kern w:val="24"/>
          <w:sz w:val="24"/>
          <w:szCs w:val="24"/>
          <w:lang w:eastAsia="ru-RU"/>
          <w14:ligatures w14:val="none"/>
        </w:rPr>
        <w:t>нарисуй своё настроение, изобрази грустного и веселого персонажа (смайлики, снеговики) и просто рисование на свободную тематику. Целью таких занятий является выражение своих эмоций и настроения с помощью цвета.</w:t>
      </w:r>
    </w:p>
    <w:p w14:paraId="76F86ABA" w14:textId="44FBF8CE" w:rsidR="00A35D22" w:rsidRPr="0089320E" w:rsidRDefault="00A35D22" w:rsidP="00131C38">
      <w:pPr>
        <w:spacing w:after="0" w:line="240" w:lineRule="auto"/>
        <w:contextualSpacing/>
        <w:rPr>
          <w:rFonts w:ascii="Times New Roman" w:eastAsia="+mn-ea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  <w14:ligatures w14:val="none"/>
        </w:rPr>
      </w:pPr>
    </w:p>
    <w:p w14:paraId="332353E9" w14:textId="03AD85CD" w:rsidR="00A35D22" w:rsidRPr="008D2503" w:rsidRDefault="00A35D22" w:rsidP="003F28B0">
      <w:pPr>
        <w:spacing w:after="0" w:line="240" w:lineRule="auto"/>
        <w:contextualSpacing/>
        <w:jc w:val="both"/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  <w14:ligatures w14:val="none"/>
        </w:rPr>
      </w:pPr>
      <w:r w:rsidRPr="0089320E">
        <w:rPr>
          <w:rFonts w:ascii="Times New Roman" w:eastAsia="+mn-ea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  <w14:ligatures w14:val="none"/>
        </w:rPr>
        <w:t>- сказкотерапия</w:t>
      </w:r>
      <w:proofErr w:type="gramStart"/>
      <w:r w:rsidRPr="0089320E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  <w14:ligatures w14:val="none"/>
        </w:rPr>
        <w:t xml:space="preserve"> </w:t>
      </w:r>
      <w:r w:rsidR="008D2503" w:rsidRPr="008D2503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  <w14:ligatures w14:val="none"/>
        </w:rPr>
        <w:t>С</w:t>
      </w:r>
      <w:proofErr w:type="gramEnd"/>
      <w:r w:rsidR="008D2503" w:rsidRPr="008D2503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  <w14:ligatures w14:val="none"/>
        </w:rPr>
        <w:t xml:space="preserve"> погружением в мир сказки, эмоциональный интеллект ребенка развивается весьма продуктивно. Ребенок активно сопереживает главным героям, ставит себя на их место.</w:t>
      </w:r>
      <w:r w:rsidR="008D2503" w:rsidRPr="008D2503">
        <w:rPr>
          <w:sz w:val="24"/>
          <w:szCs w:val="24"/>
        </w:rPr>
        <w:t xml:space="preserve"> </w:t>
      </w:r>
      <w:r w:rsidR="008D2503" w:rsidRPr="008D2503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  <w14:ligatures w14:val="none"/>
        </w:rPr>
        <w:t xml:space="preserve">Огромную роль в сказке играет описание обликов героев, благодаря которому ребенку предоставляется возможность узнать их силу, характер, чувства и переживания. Мы с детьми читаем серию сказок  Елены </w:t>
      </w:r>
      <w:proofErr w:type="spellStart"/>
      <w:r w:rsidR="008D2503" w:rsidRPr="008D2503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  <w14:ligatures w14:val="none"/>
        </w:rPr>
        <w:t>Ульевой</w:t>
      </w:r>
      <w:proofErr w:type="spellEnd"/>
      <w:r w:rsidR="008D2503" w:rsidRPr="008D2503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  <w14:ligatures w14:val="none"/>
        </w:rPr>
        <w:t xml:space="preserve">, с целью научится определять настроение героев, сравнивать их между собой. </w:t>
      </w:r>
      <w:proofErr w:type="gramStart"/>
      <w:r w:rsidR="008D2503" w:rsidRPr="008D2503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  <w14:ligatures w14:val="none"/>
        </w:rPr>
        <w:t>Например</w:t>
      </w:r>
      <w:proofErr w:type="gramEnd"/>
      <w:r w:rsidR="008D2503" w:rsidRPr="008D2503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  <w14:ligatures w14:val="none"/>
        </w:rPr>
        <w:t xml:space="preserve"> сказка «Сказка про тигрёнка, который сильно рассердился», учит </w:t>
      </w:r>
      <w:r w:rsidR="008D2503" w:rsidRPr="008D250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управлять своими эмоциями, справляться с негативными чувствами и менять их на позитивные.  </w:t>
      </w:r>
    </w:p>
    <w:p w14:paraId="6D56F2AD" w14:textId="176DE5A2" w:rsidR="00A35D22" w:rsidRPr="0089320E" w:rsidRDefault="00A35D22" w:rsidP="003F28B0">
      <w:pPr>
        <w:pStyle w:val="ac"/>
        <w:shd w:val="clear" w:color="auto" w:fill="FFFFFF"/>
        <w:spacing w:before="0" w:beforeAutospacing="0"/>
        <w:jc w:val="both"/>
        <w:rPr>
          <w:color w:val="000000" w:themeColor="text1"/>
        </w:rPr>
      </w:pPr>
      <w:r w:rsidRPr="0089320E">
        <w:rPr>
          <w:rFonts w:eastAsia="+mn-ea"/>
          <w:b/>
          <w:bCs/>
          <w:color w:val="000000" w:themeColor="text1"/>
          <w:kern w:val="24"/>
        </w:rPr>
        <w:t>- игры на снятие мышечных зажимов</w:t>
      </w:r>
      <w:r w:rsidRPr="0089320E">
        <w:rPr>
          <w:rFonts w:eastAsia="+mn-ea"/>
          <w:color w:val="000000" w:themeColor="text1"/>
          <w:kern w:val="24"/>
        </w:rPr>
        <w:t xml:space="preserve"> </w:t>
      </w:r>
      <w:r w:rsidRPr="0089320E">
        <w:rPr>
          <w:rFonts w:eastAsia="+mn-ea"/>
          <w:i/>
          <w:iCs/>
          <w:color w:val="000000" w:themeColor="text1"/>
          <w:kern w:val="24"/>
        </w:rPr>
        <w:t>(</w:t>
      </w:r>
      <w:r w:rsidRPr="0089320E">
        <w:rPr>
          <w:i/>
          <w:iCs/>
          <w:color w:val="000000" w:themeColor="text1"/>
        </w:rPr>
        <w:t>“Лимон”.</w:t>
      </w:r>
      <w:r w:rsidRPr="0089320E">
        <w:rPr>
          <w:color w:val="000000" w:themeColor="text1"/>
        </w:rPr>
        <w:t xml:space="preserve"> </w:t>
      </w:r>
      <w:r w:rsidR="008D2503" w:rsidRPr="008D2503">
        <w:t>цель - управление состоянием мышечного напряжения и расслабления.</w:t>
      </w:r>
      <w:r w:rsidR="008D2503">
        <w:t xml:space="preserve"> </w:t>
      </w:r>
      <w:r w:rsidRPr="0089320E">
        <w:rPr>
          <w:color w:val="000000" w:themeColor="text1"/>
        </w:rPr>
        <w:t>Опустить руки вниз и представить себе, что в правой руке находится лимон, из которого нужно выжать сок. Медленно сжимать как можно сильнее правую руку в кулак. Почувствовать, как напряжена правая рука. Затем бросить “лимон” и расслабить руку: </w:t>
      </w:r>
    </w:p>
    <w:p w14:paraId="3485364C" w14:textId="25FC82CF" w:rsidR="00131C38" w:rsidRPr="0089320E" w:rsidRDefault="00A35D22" w:rsidP="003F28B0">
      <w:pPr>
        <w:pStyle w:val="ac"/>
        <w:shd w:val="clear" w:color="auto" w:fill="FFFFFF"/>
        <w:spacing w:before="0" w:beforeAutospacing="0"/>
        <w:jc w:val="both"/>
        <w:rPr>
          <w:color w:val="000000" w:themeColor="text1"/>
        </w:rPr>
      </w:pPr>
      <w:r w:rsidRPr="0089320E">
        <w:rPr>
          <w:color w:val="000000" w:themeColor="text1"/>
        </w:rPr>
        <w:t>“</w:t>
      </w:r>
      <w:r w:rsidRPr="0089320E">
        <w:rPr>
          <w:i/>
          <w:iCs/>
          <w:color w:val="000000" w:themeColor="text1"/>
        </w:rPr>
        <w:t>Задуй свечу</w:t>
      </w:r>
      <w:r w:rsidRPr="0089320E">
        <w:rPr>
          <w:color w:val="000000" w:themeColor="text1"/>
        </w:rPr>
        <w:t xml:space="preserve">”. </w:t>
      </w:r>
      <w:r w:rsidR="008D2503" w:rsidRPr="008D2503">
        <w:t>цель - развивать плавность и интенсивность выдоха.</w:t>
      </w:r>
      <w:r w:rsidR="008D2503">
        <w:rPr>
          <w:sz w:val="28"/>
          <w:szCs w:val="28"/>
        </w:rPr>
        <w:t xml:space="preserve"> </w:t>
      </w:r>
      <w:r w:rsidR="008D2503">
        <w:rPr>
          <w:i/>
          <w:iCs/>
          <w:color w:val="FF0000"/>
          <w:sz w:val="28"/>
          <w:szCs w:val="28"/>
        </w:rPr>
        <w:t xml:space="preserve"> </w:t>
      </w:r>
      <w:r w:rsidRPr="0089320E">
        <w:rPr>
          <w:color w:val="000000" w:themeColor="text1"/>
        </w:rPr>
        <w:t>Глубоко вдохнуть, набирая в легкие как можно больше воздуха. Затем, вытянув губы трубочкой, медленно выдохнуть, как бы дуя на свечу, при этом длительно произносить звук “у”.);</w:t>
      </w:r>
    </w:p>
    <w:p w14:paraId="2CBCF485" w14:textId="1AD59792" w:rsidR="00131C38" w:rsidRPr="0089320E" w:rsidRDefault="00A35D22" w:rsidP="003F28B0">
      <w:pPr>
        <w:pStyle w:val="ac"/>
        <w:shd w:val="clear" w:color="auto" w:fill="FFFFFF"/>
        <w:spacing w:before="0" w:beforeAutospacing="0"/>
        <w:jc w:val="both"/>
        <w:rPr>
          <w:color w:val="000000" w:themeColor="text1"/>
        </w:rPr>
      </w:pPr>
      <w:r w:rsidRPr="0089320E">
        <w:rPr>
          <w:rFonts w:eastAsia="+mn-ea"/>
          <w:color w:val="000000" w:themeColor="text1"/>
          <w:kern w:val="24"/>
        </w:rPr>
        <w:t xml:space="preserve">- </w:t>
      </w:r>
      <w:r w:rsidRPr="0089320E">
        <w:rPr>
          <w:rFonts w:eastAsia="+mn-ea"/>
          <w:b/>
          <w:bCs/>
          <w:color w:val="000000" w:themeColor="text1"/>
          <w:kern w:val="24"/>
        </w:rPr>
        <w:t>релаксация</w:t>
      </w:r>
      <w:r w:rsidRPr="0089320E">
        <w:rPr>
          <w:rFonts w:eastAsia="+mn-ea"/>
          <w:color w:val="000000" w:themeColor="text1"/>
          <w:kern w:val="24"/>
        </w:rPr>
        <w:t xml:space="preserve"> (слушаем спокойную музыку, упражнение «</w:t>
      </w:r>
      <w:r w:rsidRPr="0089320E">
        <w:rPr>
          <w:i/>
          <w:iCs/>
          <w:color w:val="000000" w:themeColor="text1"/>
        </w:rPr>
        <w:t>на полянке»</w:t>
      </w:r>
      <w:r w:rsidR="008D2503">
        <w:rPr>
          <w:i/>
          <w:iCs/>
          <w:color w:val="000000" w:themeColor="text1"/>
        </w:rPr>
        <w:t>,</w:t>
      </w:r>
      <w:r w:rsidR="008D2503" w:rsidRPr="008D2503">
        <w:rPr>
          <w:sz w:val="28"/>
          <w:szCs w:val="28"/>
        </w:rPr>
        <w:t xml:space="preserve"> </w:t>
      </w:r>
      <w:r w:rsidR="008D2503" w:rsidRPr="008D2503">
        <w:t>цель- снятие эмоционального напряжения.</w:t>
      </w:r>
      <w:r w:rsidR="008D2503" w:rsidRPr="008D2503">
        <w:rPr>
          <w:i/>
          <w:iCs/>
          <w:color w:val="FF0000"/>
        </w:rPr>
        <w:t xml:space="preserve"> </w:t>
      </w:r>
      <w:r w:rsidRPr="0089320E">
        <w:rPr>
          <w:i/>
          <w:iCs/>
          <w:color w:val="000000" w:themeColor="text1"/>
        </w:rPr>
        <w:t xml:space="preserve"> </w:t>
      </w:r>
      <w:r w:rsidRPr="0089320E">
        <w:rPr>
          <w:color w:val="000000" w:themeColor="text1"/>
        </w:rPr>
        <w:t>Я говорю детям закройте глаза представьте себе лесную полянку, на которой растет мягкая травка-</w:t>
      </w:r>
      <w:r w:rsidRPr="0089320E">
        <w:rPr>
          <w:color w:val="000000" w:themeColor="text1"/>
        </w:rPr>
        <w:lastRenderedPageBreak/>
        <w:t xml:space="preserve">муравка. Вы лежите на ней, как на перине. Вокруг все спокойно и тихо, вы дышите ровно и легко. Над вами склоняется полевой цветок, слышится пение птиц, стрекотание кузнечиков, Вы чувствуете, как нежные лучики солнца гладят ваш лоб, щечки, дотрагиваются до рук, гладят все ваше тело... (пауза - поглаживание детей). Лучики гладят... (имя), ласкают... (и так каждого ребенка). Вам хорошо, приятно... А теперь потянитесь и на счет «три» откройте глаза. Вы чудесно отдохнули. Упражнение </w:t>
      </w:r>
      <w:r w:rsidRPr="0089320E">
        <w:rPr>
          <w:b/>
          <w:bCs/>
          <w:i/>
          <w:iCs/>
          <w:color w:val="000000" w:themeColor="text1"/>
        </w:rPr>
        <w:t>«</w:t>
      </w:r>
      <w:r w:rsidRPr="0089320E">
        <w:rPr>
          <w:i/>
          <w:iCs/>
          <w:color w:val="000000" w:themeColor="text1"/>
        </w:rPr>
        <w:t>солнышко и тучка»</w:t>
      </w:r>
      <w:r w:rsidR="008D2503">
        <w:rPr>
          <w:color w:val="000000" w:themeColor="text1"/>
        </w:rPr>
        <w:t>,</w:t>
      </w:r>
      <w:r w:rsidR="008D2503" w:rsidRPr="008D2503">
        <w:rPr>
          <w:color w:val="000000" w:themeColor="text1"/>
          <w:sz w:val="28"/>
          <w:szCs w:val="28"/>
        </w:rPr>
        <w:t xml:space="preserve"> </w:t>
      </w:r>
      <w:r w:rsidR="008D2503" w:rsidRPr="008D2503">
        <w:rPr>
          <w:color w:val="000000" w:themeColor="text1"/>
        </w:rPr>
        <w:t>цель - сосредоточения внимания на расслаблении дыхания.</w:t>
      </w:r>
      <w:r w:rsidRPr="0089320E">
        <w:rPr>
          <w:color w:val="000000" w:themeColor="text1"/>
        </w:rPr>
        <w:t xml:space="preserve"> Я говорю</w:t>
      </w:r>
      <w:proofErr w:type="gramStart"/>
      <w:r w:rsidRPr="0089320E">
        <w:rPr>
          <w:color w:val="000000" w:themeColor="text1"/>
        </w:rPr>
        <w:t xml:space="preserve"> :</w:t>
      </w:r>
      <w:proofErr w:type="gramEnd"/>
      <w:r w:rsidRPr="0089320E">
        <w:rPr>
          <w:color w:val="000000" w:themeColor="text1"/>
        </w:rPr>
        <w:t xml:space="preserve"> солнце зашло за тучку, стало свежо - сожмитесь в комок, чтобы согреться (задержка дыхания). Солнце вышло из-за тучки, жарко - расслабьтесь: разморило на солнце (на выдохе)</w:t>
      </w:r>
      <w:proofErr w:type="gramStart"/>
      <w:r w:rsidRPr="0089320E">
        <w:rPr>
          <w:color w:val="000000" w:themeColor="text1"/>
        </w:rPr>
        <w:t>.</w:t>
      </w:r>
      <w:proofErr w:type="gramEnd"/>
      <w:r w:rsidRPr="0089320E">
        <w:rPr>
          <w:rFonts w:eastAsia="+mn-ea"/>
          <w:color w:val="000000" w:themeColor="text1"/>
          <w:kern w:val="24"/>
        </w:rPr>
        <w:t xml:space="preserve"> </w:t>
      </w:r>
      <w:proofErr w:type="gramStart"/>
      <w:r w:rsidRPr="0089320E">
        <w:rPr>
          <w:rFonts w:eastAsia="+mn-ea"/>
          <w:b/>
          <w:bCs/>
          <w:color w:val="000000" w:themeColor="text1"/>
          <w:kern w:val="24"/>
        </w:rPr>
        <w:t>с</w:t>
      </w:r>
      <w:proofErr w:type="gramEnd"/>
      <w:r w:rsidRPr="0089320E">
        <w:rPr>
          <w:rFonts w:eastAsia="+mn-ea"/>
          <w:b/>
          <w:bCs/>
          <w:color w:val="000000" w:themeColor="text1"/>
          <w:kern w:val="24"/>
        </w:rPr>
        <w:t>ловесные игры</w:t>
      </w:r>
      <w:r w:rsidRPr="0089320E">
        <w:rPr>
          <w:rFonts w:eastAsia="+mn-ea"/>
          <w:color w:val="000000" w:themeColor="text1"/>
          <w:kern w:val="24"/>
        </w:rPr>
        <w:t xml:space="preserve"> («</w:t>
      </w:r>
      <w:r w:rsidRPr="0089320E">
        <w:rPr>
          <w:rFonts w:eastAsia="+mn-ea"/>
          <w:i/>
          <w:iCs/>
          <w:color w:val="000000" w:themeColor="text1"/>
          <w:kern w:val="24"/>
        </w:rPr>
        <w:t>выбери девочку</w:t>
      </w:r>
      <w:r w:rsidRPr="0089320E">
        <w:rPr>
          <w:rFonts w:eastAsia="+mn-ea"/>
          <w:color w:val="000000" w:themeColor="text1"/>
          <w:kern w:val="24"/>
        </w:rPr>
        <w:t xml:space="preserve">» Цель: развитие произвольности, наблюдательности и воображения, Описание: дети выбирают из предложенных картинок изображения с  различными эмоциями ( грусть, радость, злость, удивление), </w:t>
      </w:r>
      <w:r w:rsidRPr="0089320E">
        <w:rPr>
          <w:rFonts w:eastAsia="+mn-ea"/>
          <w:i/>
          <w:iCs/>
          <w:color w:val="000000" w:themeColor="text1"/>
          <w:kern w:val="24"/>
        </w:rPr>
        <w:t>«найди лишнее</w:t>
      </w:r>
      <w:r w:rsidRPr="0089320E">
        <w:rPr>
          <w:rFonts w:eastAsia="+mn-ea"/>
          <w:color w:val="000000" w:themeColor="text1"/>
          <w:kern w:val="24"/>
        </w:rPr>
        <w:t>» Цель: понимание эмоций</w:t>
      </w:r>
    </w:p>
    <w:p w14:paraId="22FCBE3A" w14:textId="7BCFBE61" w:rsidR="00A35D22" w:rsidRPr="0089320E" w:rsidRDefault="00A35D22" w:rsidP="00131C38">
      <w:pPr>
        <w:pStyle w:val="ac"/>
        <w:shd w:val="clear" w:color="auto" w:fill="FFFFFF"/>
        <w:spacing w:before="0" w:beforeAutospacing="0"/>
        <w:jc w:val="both"/>
        <w:rPr>
          <w:color w:val="000000" w:themeColor="text1"/>
        </w:rPr>
      </w:pPr>
      <w:r w:rsidRPr="0089320E">
        <w:rPr>
          <w:rFonts w:eastAsia="+mn-ea"/>
          <w:color w:val="000000" w:themeColor="text1"/>
          <w:kern w:val="24"/>
        </w:rPr>
        <w:t>Описание: послушай слова и скажи какое из них лишнее</w:t>
      </w:r>
      <w:r w:rsidR="00131C38" w:rsidRPr="0089320E">
        <w:rPr>
          <w:rFonts w:eastAsia="+mn-ea"/>
          <w:color w:val="000000" w:themeColor="text1"/>
          <w:kern w:val="24"/>
        </w:rPr>
        <w:t xml:space="preserve"> </w:t>
      </w:r>
      <w:r w:rsidRPr="0089320E">
        <w:rPr>
          <w:rFonts w:eastAsia="+mn-ea"/>
          <w:color w:val="000000" w:themeColor="text1"/>
          <w:kern w:val="24"/>
        </w:rPr>
        <w:t xml:space="preserve">- грустно, печально, тоскливо, </w:t>
      </w:r>
      <w:r w:rsidRPr="0089320E">
        <w:rPr>
          <w:rFonts w:eastAsia="+mn-ea"/>
          <w:color w:val="000000" w:themeColor="text1"/>
          <w:kern w:val="24"/>
          <w:u w:val="single"/>
        </w:rPr>
        <w:t>радостно</w:t>
      </w:r>
    </w:p>
    <w:p w14:paraId="551A84EB" w14:textId="77777777" w:rsidR="00A35D22" w:rsidRPr="0089320E" w:rsidRDefault="00A35D22" w:rsidP="00131C3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  <w:r w:rsidRPr="0089320E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  <w14:ligatures w14:val="none"/>
        </w:rPr>
        <w:t xml:space="preserve">- радостно, весело, забавно, </w:t>
      </w:r>
      <w:r w:rsidRPr="0089320E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u w:val="single"/>
          <w:lang w:eastAsia="ru-RU"/>
          <w14:ligatures w14:val="none"/>
        </w:rPr>
        <w:t>нечаянно</w:t>
      </w:r>
    </w:p>
    <w:p w14:paraId="756A2101" w14:textId="77777777" w:rsidR="00A35D22" w:rsidRPr="0089320E" w:rsidRDefault="00A35D22" w:rsidP="00131C38">
      <w:pPr>
        <w:spacing w:after="0" w:line="240" w:lineRule="auto"/>
        <w:contextualSpacing/>
        <w:jc w:val="both"/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u w:val="single"/>
          <w:lang w:eastAsia="ru-RU"/>
          <w14:ligatures w14:val="none"/>
        </w:rPr>
      </w:pPr>
      <w:r w:rsidRPr="0089320E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  <w14:ligatures w14:val="none"/>
        </w:rPr>
        <w:t xml:space="preserve">-хорошо, замечательно, отлично, </w:t>
      </w:r>
      <w:r w:rsidRPr="0089320E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u w:val="single"/>
          <w:lang w:eastAsia="ru-RU"/>
          <w14:ligatures w14:val="none"/>
        </w:rPr>
        <w:t>долго,</w:t>
      </w:r>
    </w:p>
    <w:p w14:paraId="03812A50" w14:textId="7F073B83" w:rsidR="00A35D22" w:rsidRPr="0089320E" w:rsidRDefault="00A35D22" w:rsidP="00131C38">
      <w:pPr>
        <w:pStyle w:val="ac"/>
        <w:spacing w:before="200" w:beforeAutospacing="0" w:after="0" w:afterAutospacing="0"/>
        <w:jc w:val="both"/>
        <w:rPr>
          <w:color w:val="000000" w:themeColor="text1"/>
        </w:rPr>
      </w:pPr>
      <w:r w:rsidRPr="0089320E">
        <w:rPr>
          <w:rFonts w:eastAsia="+mn-ea"/>
          <w:color w:val="000000" w:themeColor="text1"/>
          <w:kern w:val="24"/>
          <w:u w:val="single"/>
        </w:rPr>
        <w:t>«</w:t>
      </w:r>
      <w:r w:rsidR="00DE7ED9">
        <w:rPr>
          <w:rFonts w:eastAsia="+mn-ea"/>
          <w:i/>
          <w:iCs/>
          <w:color w:val="000000" w:themeColor="text1"/>
          <w:kern w:val="24"/>
          <w:u w:val="single"/>
        </w:rPr>
        <w:t>П</w:t>
      </w:r>
      <w:bookmarkStart w:id="0" w:name="_GoBack"/>
      <w:bookmarkEnd w:id="0"/>
      <w:r w:rsidRPr="0089320E">
        <w:rPr>
          <w:rFonts w:eastAsia="+mn-ea"/>
          <w:i/>
          <w:iCs/>
          <w:color w:val="000000" w:themeColor="text1"/>
          <w:kern w:val="24"/>
          <w:u w:val="single"/>
        </w:rPr>
        <w:t>овтори фразу»</w:t>
      </w:r>
      <w:r w:rsidRPr="0089320E">
        <w:rPr>
          <w:rFonts w:eastAsia="+mn-ea"/>
          <w:color w:val="000000" w:themeColor="text1"/>
          <w:kern w:val="24"/>
          <w:u w:val="single"/>
        </w:rPr>
        <w:t xml:space="preserve"> </w:t>
      </w:r>
      <w:r w:rsidRPr="0089320E">
        <w:rPr>
          <w:rFonts w:eastAsia="+mn-ea"/>
          <w:color w:val="000000" w:themeColor="text1"/>
          <w:kern w:val="24"/>
        </w:rPr>
        <w:t>Цель: развитие выразительности речи</w:t>
      </w:r>
    </w:p>
    <w:p w14:paraId="4B395C69" w14:textId="77777777" w:rsidR="00131C38" w:rsidRPr="0089320E" w:rsidRDefault="00A35D22" w:rsidP="00131C38">
      <w:pPr>
        <w:pStyle w:val="ac"/>
        <w:spacing w:before="200" w:beforeAutospacing="0" w:after="0" w:afterAutospacing="0"/>
        <w:jc w:val="both"/>
        <w:rPr>
          <w:rFonts w:eastAsia="+mn-ea"/>
          <w:color w:val="000000" w:themeColor="text1"/>
          <w:kern w:val="24"/>
        </w:rPr>
      </w:pPr>
      <w:r w:rsidRPr="0089320E">
        <w:rPr>
          <w:rFonts w:eastAsia="+mn-ea"/>
          <w:color w:val="000000" w:themeColor="text1"/>
          <w:kern w:val="24"/>
        </w:rPr>
        <w:t xml:space="preserve">Описание: называем фразу «У меня есть котёнок». Дети должны повторить эту фразу </w:t>
      </w:r>
      <w:r w:rsidRPr="0089320E">
        <w:rPr>
          <w:rFonts w:eastAsia="+mn-ea"/>
          <w:color w:val="000000" w:themeColor="text1"/>
          <w:kern w:val="24"/>
        </w:rPr>
        <w:lastRenderedPageBreak/>
        <w:t>с: интересом, радостью,</w:t>
      </w:r>
      <w:r w:rsidRPr="0089320E">
        <w:rPr>
          <w:color w:val="000000" w:themeColor="text1"/>
        </w:rPr>
        <w:t xml:space="preserve"> </w:t>
      </w:r>
      <w:r w:rsidRPr="0089320E">
        <w:rPr>
          <w:rFonts w:eastAsia="+mn-ea"/>
          <w:color w:val="000000" w:themeColor="text1"/>
          <w:kern w:val="24"/>
        </w:rPr>
        <w:t>удивлением, отвращением, со страхом, с грустью</w:t>
      </w:r>
    </w:p>
    <w:p w14:paraId="106EA0C1" w14:textId="342303C0" w:rsidR="00A35D22" w:rsidRPr="0089320E" w:rsidRDefault="00537B7A" w:rsidP="00131C38">
      <w:pPr>
        <w:pStyle w:val="ac"/>
        <w:spacing w:before="200" w:beforeAutospacing="0" w:after="0" w:afterAutospacing="0"/>
        <w:jc w:val="both"/>
        <w:rPr>
          <w:rFonts w:eastAsia="+mn-ea"/>
          <w:color w:val="000000" w:themeColor="text1"/>
          <w:kern w:val="24"/>
        </w:rPr>
      </w:pPr>
      <w:r>
        <w:rPr>
          <w:rFonts w:eastAsia="+mj-ea"/>
          <w:i/>
          <w:iCs/>
          <w:color w:val="000000" w:themeColor="text1"/>
          <w:kern w:val="24"/>
        </w:rPr>
        <w:t>Кубик</w:t>
      </w:r>
      <w:r w:rsidR="00A35D22" w:rsidRPr="0089320E">
        <w:rPr>
          <w:rFonts w:eastAsia="+mj-ea"/>
          <w:i/>
          <w:iCs/>
          <w:color w:val="000000" w:themeColor="text1"/>
          <w:kern w:val="24"/>
        </w:rPr>
        <w:t xml:space="preserve"> «эмоций»</w:t>
      </w:r>
      <w:r w:rsidR="00A35D22" w:rsidRPr="0089320E">
        <w:rPr>
          <w:rFonts w:eastAsia="+mj-ea"/>
          <w:color w:val="000000" w:themeColor="text1"/>
          <w:kern w:val="24"/>
        </w:rPr>
        <w:t xml:space="preserve"> </w:t>
      </w:r>
      <w:r w:rsidR="00A35D22" w:rsidRPr="0089320E">
        <w:rPr>
          <w:rFonts w:eastAsia="+mn-ea"/>
          <w:color w:val="000000" w:themeColor="text1"/>
          <w:kern w:val="24"/>
        </w:rPr>
        <w:t>Цель: создание условий для развития у детей эмоциональной сферы. </w:t>
      </w:r>
      <w:r w:rsidR="00A35D22" w:rsidRPr="0089320E">
        <w:rPr>
          <w:rFonts w:eastAsia="+mj-ea"/>
          <w:color w:val="000000" w:themeColor="text1"/>
          <w:kern w:val="24"/>
        </w:rPr>
        <w:t xml:space="preserve"> </w:t>
      </w:r>
      <w:r w:rsidR="00A35D22" w:rsidRPr="0089320E">
        <w:rPr>
          <w:rFonts w:eastAsia="+mn-ea"/>
          <w:color w:val="000000" w:themeColor="text1"/>
          <w:kern w:val="24"/>
        </w:rPr>
        <w:t xml:space="preserve">Описание: </w:t>
      </w:r>
    </w:p>
    <w:p w14:paraId="6A2ABB57" w14:textId="461C0864" w:rsidR="00A35D22" w:rsidRPr="0089320E" w:rsidRDefault="00A35D22" w:rsidP="00131C38">
      <w:pPr>
        <w:pStyle w:val="ac"/>
        <w:spacing w:before="120" w:beforeAutospacing="0" w:after="120" w:afterAutospacing="0"/>
        <w:jc w:val="both"/>
        <w:rPr>
          <w:color w:val="000000" w:themeColor="text1"/>
        </w:rPr>
      </w:pPr>
      <w:r w:rsidRPr="0089320E">
        <w:rPr>
          <w:rFonts w:eastAsia="+mn-ea"/>
          <w:color w:val="000000" w:themeColor="text1"/>
          <w:kern w:val="24"/>
        </w:rPr>
        <w:t xml:space="preserve">- дети по очереди бросают </w:t>
      </w:r>
      <w:r w:rsidR="00537B7A">
        <w:rPr>
          <w:rFonts w:eastAsia="+mn-ea"/>
          <w:color w:val="000000" w:themeColor="text1"/>
          <w:kern w:val="24"/>
        </w:rPr>
        <w:t>кубик</w:t>
      </w:r>
      <w:r w:rsidRPr="0089320E">
        <w:rPr>
          <w:rFonts w:eastAsia="+mn-ea"/>
          <w:color w:val="000000" w:themeColor="text1"/>
          <w:kern w:val="24"/>
        </w:rPr>
        <w:t xml:space="preserve"> и показывают эмоцию, которая изображена на выпавшей стороне</w:t>
      </w:r>
      <w:proofErr w:type="gramStart"/>
      <w:r w:rsidRPr="0089320E">
        <w:rPr>
          <w:rFonts w:eastAsia="+mn-ea"/>
          <w:color w:val="000000" w:themeColor="text1"/>
          <w:kern w:val="24"/>
        </w:rPr>
        <w:t>;-</w:t>
      </w:r>
      <w:proofErr w:type="gramEnd"/>
      <w:r w:rsidRPr="0089320E">
        <w:rPr>
          <w:rFonts w:eastAsia="+mn-ea"/>
          <w:color w:val="000000" w:themeColor="text1"/>
          <w:kern w:val="24"/>
        </w:rPr>
        <w:t xml:space="preserve">один ребёнок изображает в жестах и мимике эмоцию на </w:t>
      </w:r>
      <w:r w:rsidR="00537B7A">
        <w:rPr>
          <w:rFonts w:eastAsia="+mn-ea"/>
          <w:color w:val="000000" w:themeColor="text1"/>
          <w:kern w:val="24"/>
        </w:rPr>
        <w:t>кубике</w:t>
      </w:r>
      <w:r w:rsidRPr="0089320E">
        <w:rPr>
          <w:rFonts w:eastAsia="+mn-ea"/>
          <w:color w:val="000000" w:themeColor="text1"/>
          <w:kern w:val="24"/>
        </w:rPr>
        <w:t xml:space="preserve">, а другие дети угадывают её, затем картинка на </w:t>
      </w:r>
      <w:r w:rsidR="00537B7A">
        <w:rPr>
          <w:rFonts w:eastAsia="+mn-ea"/>
          <w:color w:val="000000" w:themeColor="text1"/>
          <w:kern w:val="24"/>
        </w:rPr>
        <w:t>кубике</w:t>
      </w:r>
      <w:r w:rsidRPr="0089320E">
        <w:rPr>
          <w:rFonts w:eastAsia="+mn-ea"/>
          <w:color w:val="000000" w:themeColor="text1"/>
          <w:kern w:val="24"/>
        </w:rPr>
        <w:t xml:space="preserve"> показывается остальным; - дети вспоминают и рассказывают ситуации из жизни, когда испытывали те же эмоции, что на </w:t>
      </w:r>
      <w:r w:rsidR="00537B7A">
        <w:rPr>
          <w:rFonts w:eastAsia="+mn-ea"/>
          <w:color w:val="000000" w:themeColor="text1"/>
          <w:kern w:val="24"/>
        </w:rPr>
        <w:t>кубике</w:t>
      </w:r>
      <w:r w:rsidRPr="0089320E">
        <w:rPr>
          <w:rFonts w:eastAsia="+mn-ea"/>
          <w:color w:val="000000" w:themeColor="text1"/>
          <w:kern w:val="24"/>
        </w:rPr>
        <w:t xml:space="preserve">. </w:t>
      </w:r>
    </w:p>
    <w:p w14:paraId="1FF56415" w14:textId="77777777" w:rsidR="00A35D22" w:rsidRPr="0089320E" w:rsidRDefault="00A35D22" w:rsidP="00131C3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</w:p>
    <w:p w14:paraId="7BD79C68" w14:textId="77777777" w:rsidR="00C2146F" w:rsidRPr="0089320E" w:rsidRDefault="00C2146F" w:rsidP="00131C38">
      <w:pPr>
        <w:spacing w:after="0" w:line="240" w:lineRule="auto"/>
        <w:contextualSpacing/>
        <w:jc w:val="both"/>
        <w:rPr>
          <w:rFonts w:ascii="Times New Roman" w:eastAsia="+mn-ea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  <w14:ligatures w14:val="none"/>
        </w:rPr>
      </w:pPr>
      <w:r w:rsidRPr="0089320E">
        <w:rPr>
          <w:rFonts w:ascii="Times New Roman" w:eastAsia="+mn-ea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  <w14:ligatures w14:val="none"/>
        </w:rPr>
        <w:t>В результате проведения занятий с детьми с ОВЗ по развитию эмоционального интеллекта мы наблюдаем что дети:</w:t>
      </w:r>
    </w:p>
    <w:p w14:paraId="19982CB5" w14:textId="77777777" w:rsidR="00C2146F" w:rsidRPr="0089320E" w:rsidRDefault="00C2146F" w:rsidP="00131C38">
      <w:pPr>
        <w:spacing w:after="0" w:line="240" w:lineRule="auto"/>
        <w:contextualSpacing/>
        <w:jc w:val="both"/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  <w14:ligatures w14:val="none"/>
        </w:rPr>
      </w:pPr>
      <w:r w:rsidRPr="0089320E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  <w14:ligatures w14:val="none"/>
        </w:rPr>
        <w:t>- стали лучше управлять своими эмоциями;</w:t>
      </w:r>
    </w:p>
    <w:p w14:paraId="7DF7D705" w14:textId="77777777" w:rsidR="00C2146F" w:rsidRPr="0089320E" w:rsidRDefault="00C2146F" w:rsidP="00131C38">
      <w:pPr>
        <w:spacing w:after="0" w:line="240" w:lineRule="auto"/>
        <w:contextualSpacing/>
        <w:jc w:val="both"/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  <w14:ligatures w14:val="none"/>
        </w:rPr>
      </w:pPr>
      <w:r w:rsidRPr="0089320E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  <w14:ligatures w14:val="none"/>
        </w:rPr>
        <w:t>- способны помогать и сочувствовать;</w:t>
      </w:r>
    </w:p>
    <w:p w14:paraId="2800CEA8" w14:textId="77777777" w:rsidR="00C2146F" w:rsidRPr="0089320E" w:rsidRDefault="00C2146F" w:rsidP="00131C38">
      <w:pPr>
        <w:spacing w:after="0" w:line="240" w:lineRule="auto"/>
        <w:contextualSpacing/>
        <w:jc w:val="both"/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  <w14:ligatures w14:val="none"/>
        </w:rPr>
      </w:pPr>
      <w:r w:rsidRPr="0089320E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  <w14:ligatures w14:val="none"/>
        </w:rPr>
        <w:t>- снизились негативные реакции;</w:t>
      </w:r>
    </w:p>
    <w:p w14:paraId="4204D5FA" w14:textId="77777777" w:rsidR="00C2146F" w:rsidRPr="0089320E" w:rsidRDefault="00C2146F" w:rsidP="00131C38">
      <w:pPr>
        <w:spacing w:after="0" w:line="240" w:lineRule="auto"/>
        <w:contextualSpacing/>
        <w:jc w:val="both"/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  <w14:ligatures w14:val="none"/>
        </w:rPr>
      </w:pPr>
      <w:r w:rsidRPr="0089320E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  <w14:ligatures w14:val="none"/>
        </w:rPr>
        <w:t>-  стали  более открытыми в проявлении и писании своих чувств;</w:t>
      </w:r>
    </w:p>
    <w:p w14:paraId="4E91B495" w14:textId="77777777" w:rsidR="00C2146F" w:rsidRPr="0089320E" w:rsidRDefault="00C2146F" w:rsidP="00131C38">
      <w:pPr>
        <w:spacing w:after="0" w:line="240" w:lineRule="auto"/>
        <w:contextualSpacing/>
        <w:jc w:val="both"/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  <w14:ligatures w14:val="none"/>
        </w:rPr>
      </w:pPr>
      <w:r w:rsidRPr="0089320E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  <w14:ligatures w14:val="none"/>
        </w:rPr>
        <w:t>- научились с пониманием и уважением относится к чувствам товарищей;</w:t>
      </w:r>
    </w:p>
    <w:p w14:paraId="46C98D06" w14:textId="77777777" w:rsidR="00C2146F" w:rsidRPr="0089320E" w:rsidRDefault="00C2146F" w:rsidP="00131C38">
      <w:pPr>
        <w:spacing w:after="0" w:line="240" w:lineRule="auto"/>
        <w:contextualSpacing/>
        <w:jc w:val="both"/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  <w14:ligatures w14:val="none"/>
        </w:rPr>
      </w:pPr>
      <w:r w:rsidRPr="0089320E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  <w14:ligatures w14:val="none"/>
        </w:rPr>
        <w:t>- преобладает позитивное эмоциональное состояние;</w:t>
      </w:r>
    </w:p>
    <w:p w14:paraId="3D33F14D" w14:textId="77777777" w:rsidR="00C2146F" w:rsidRPr="0089320E" w:rsidRDefault="00C2146F" w:rsidP="00131C38">
      <w:pPr>
        <w:spacing w:after="0" w:line="240" w:lineRule="auto"/>
        <w:contextualSpacing/>
        <w:jc w:val="both"/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  <w14:ligatures w14:val="none"/>
        </w:rPr>
      </w:pPr>
      <w:r w:rsidRPr="0089320E">
        <w:rPr>
          <w:rFonts w:ascii="Times New Roman" w:eastAsia="+mn-ea" w:hAnsi="Times New Roman" w:cs="Times New Roman"/>
          <w:color w:val="000000" w:themeColor="text1"/>
          <w:kern w:val="24"/>
          <w:sz w:val="24"/>
          <w:szCs w:val="24"/>
          <w:lang w:eastAsia="ru-RU"/>
          <w14:ligatures w14:val="none"/>
        </w:rPr>
        <w:t xml:space="preserve">- научились распознавать различные эмоции человека.  </w:t>
      </w:r>
    </w:p>
    <w:p w14:paraId="7169B4B4" w14:textId="77777777" w:rsidR="00131C38" w:rsidRPr="0089320E" w:rsidRDefault="00131C38" w:rsidP="00131C38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</w:p>
    <w:sectPr w:rsidR="00131C38" w:rsidRPr="0089320E" w:rsidSect="00591752">
      <w:pgSz w:w="16838" w:h="11906" w:orient="landscape"/>
      <w:pgMar w:top="567" w:right="567" w:bottom="567" w:left="567" w:header="709" w:footer="709" w:gutter="0"/>
      <w:cols w:num="3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+mj-ea">
    <w:panose1 w:val="00000000000000000000"/>
    <w:charset w:val="00"/>
    <w:family w:val="roman"/>
    <w:notTrueType/>
    <w:pitch w:val="default"/>
  </w:font>
  <w:font w:name="+mn-ea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955E1"/>
    <w:multiLevelType w:val="hybridMultilevel"/>
    <w:tmpl w:val="E682C9E6"/>
    <w:lvl w:ilvl="0" w:tplc="FF586B8E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852433A2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41747A60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263E6754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90580DE2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7665634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88DE1B54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E560008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A1BC158C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">
    <w:nsid w:val="3C443FD1"/>
    <w:multiLevelType w:val="hybridMultilevel"/>
    <w:tmpl w:val="E1C617CC"/>
    <w:lvl w:ilvl="0" w:tplc="373433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4C86EA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6784C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96AB43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33216D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65E832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EFE528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1A813D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2C1CD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3DF34C1C"/>
    <w:multiLevelType w:val="hybridMultilevel"/>
    <w:tmpl w:val="2CB6929A"/>
    <w:lvl w:ilvl="0" w:tplc="B3821A76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84808780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D5CA35CA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1952B548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181664E6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499C601E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B456DF38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5D852B6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8A7406B6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">
    <w:nsid w:val="6A6207D3"/>
    <w:multiLevelType w:val="hybridMultilevel"/>
    <w:tmpl w:val="AEDE1B9E"/>
    <w:lvl w:ilvl="0" w:tplc="E724E90A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A8045496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94DAFB16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3CB08D9C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CF841B8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8D9C379A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806AFC4C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A4D059A6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B9B62924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76F"/>
    <w:rsid w:val="0004178B"/>
    <w:rsid w:val="0009676F"/>
    <w:rsid w:val="000E6E01"/>
    <w:rsid w:val="00131C38"/>
    <w:rsid w:val="0017507F"/>
    <w:rsid w:val="00183179"/>
    <w:rsid w:val="001C3DD3"/>
    <w:rsid w:val="0020024F"/>
    <w:rsid w:val="00222EB9"/>
    <w:rsid w:val="003B1C40"/>
    <w:rsid w:val="003C5EE9"/>
    <w:rsid w:val="003F28B0"/>
    <w:rsid w:val="00512B79"/>
    <w:rsid w:val="00537B7A"/>
    <w:rsid w:val="00557639"/>
    <w:rsid w:val="0057164D"/>
    <w:rsid w:val="00591752"/>
    <w:rsid w:val="00710BE9"/>
    <w:rsid w:val="007A2755"/>
    <w:rsid w:val="007C251B"/>
    <w:rsid w:val="0089320E"/>
    <w:rsid w:val="008D2503"/>
    <w:rsid w:val="009374C2"/>
    <w:rsid w:val="0098323E"/>
    <w:rsid w:val="00A0664F"/>
    <w:rsid w:val="00A35D22"/>
    <w:rsid w:val="00A66C8F"/>
    <w:rsid w:val="00AA276F"/>
    <w:rsid w:val="00AC6E5D"/>
    <w:rsid w:val="00AD51E5"/>
    <w:rsid w:val="00C2146F"/>
    <w:rsid w:val="00C75ACB"/>
    <w:rsid w:val="00DE7ED9"/>
    <w:rsid w:val="00E84878"/>
    <w:rsid w:val="00EE6DF1"/>
    <w:rsid w:val="00F04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8075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A27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A27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A276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A27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A276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A27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A27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A27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A27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A276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A276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A276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A276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A276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A276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A276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A276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A276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A27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AA27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A27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A27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A27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A276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A276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A276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A276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A276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AA276F"/>
    <w:rPr>
      <w:b/>
      <w:bCs/>
      <w:smallCaps/>
      <w:color w:val="2F5496" w:themeColor="accent1" w:themeShade="BF"/>
      <w:spacing w:val="5"/>
    </w:rPr>
  </w:style>
  <w:style w:type="paragraph" w:styleId="ac">
    <w:name w:val="Normal (Web)"/>
    <w:basedOn w:val="a"/>
    <w:uiPriority w:val="99"/>
    <w:unhideWhenUsed/>
    <w:rsid w:val="00C214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d">
    <w:name w:val="Strong"/>
    <w:basedOn w:val="a0"/>
    <w:uiPriority w:val="22"/>
    <w:qFormat/>
    <w:rsid w:val="00C2146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A27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A27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A276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A27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A276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A27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A27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A27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A27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A276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A276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A276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A276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A276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A276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A276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A276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A276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A27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AA27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A27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A27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A27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A276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A276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A276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A276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A276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AA276F"/>
    <w:rPr>
      <w:b/>
      <w:bCs/>
      <w:smallCaps/>
      <w:color w:val="2F5496" w:themeColor="accent1" w:themeShade="BF"/>
      <w:spacing w:val="5"/>
    </w:rPr>
  </w:style>
  <w:style w:type="paragraph" w:styleId="ac">
    <w:name w:val="Normal (Web)"/>
    <w:basedOn w:val="a"/>
    <w:uiPriority w:val="99"/>
    <w:unhideWhenUsed/>
    <w:rsid w:val="00C214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d">
    <w:name w:val="Strong"/>
    <w:basedOn w:val="a0"/>
    <w:uiPriority w:val="22"/>
    <w:qFormat/>
    <w:rsid w:val="00C2146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171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60413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088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6673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01579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135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9932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0423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866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2054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4752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1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23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62917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616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54494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260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2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9186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33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8987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497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958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7675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7114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7788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2805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5992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354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943</Words>
  <Characters>5379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ds.belyanka@yandex.ru</dc:creator>
  <cp:keywords/>
  <dc:description/>
  <cp:lastModifiedBy>Я</cp:lastModifiedBy>
  <cp:revision>3</cp:revision>
  <dcterms:created xsi:type="dcterms:W3CDTF">2025-03-11T08:07:00Z</dcterms:created>
  <dcterms:modified xsi:type="dcterms:W3CDTF">2025-03-31T06:06:00Z</dcterms:modified>
</cp:coreProperties>
</file>